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1D14" w14:textId="4F861D37" w:rsidR="007225B2" w:rsidRPr="00F30B80" w:rsidRDefault="007225B2" w:rsidP="007225B2">
      <w:pPr>
        <w:pStyle w:val="NormalWeb"/>
        <w:shd w:val="clear" w:color="auto" w:fill="FFFFFF"/>
        <w:jc w:val="right"/>
        <w:rPr>
          <w:rStyle w:val="xxcontentpasted0"/>
          <w:rFonts w:ascii="Roboto" w:hAnsi="Roboto"/>
          <w:b/>
          <w:bCs/>
          <w:color w:val="242424"/>
          <w:lang w:eastAsia="ja-JP"/>
        </w:rPr>
      </w:pPr>
      <w:r w:rsidRPr="00F30B80">
        <w:rPr>
          <w:rStyle w:val="xxcontentpasted0"/>
          <w:rFonts w:ascii="Roboto" w:hAnsi="Roboto"/>
          <w:b/>
          <w:bCs/>
          <w:color w:val="242424"/>
        </w:rPr>
        <w:t xml:space="preserve">Embargoed until 00:01 </w:t>
      </w:r>
      <w:r>
        <w:rPr>
          <w:rStyle w:val="xxcontentpasted0"/>
          <w:rFonts w:ascii="Roboto" w:hAnsi="Roboto"/>
          <w:b/>
          <w:bCs/>
          <w:color w:val="242424"/>
        </w:rPr>
        <w:t>2</w:t>
      </w:r>
      <w:r w:rsidRPr="005F53C7">
        <w:rPr>
          <w:rStyle w:val="xxcontentpasted0"/>
          <w:rFonts w:ascii="Roboto" w:hAnsi="Roboto"/>
          <w:b/>
          <w:bCs/>
          <w:color w:val="242424"/>
          <w:vertAlign w:val="superscript"/>
        </w:rPr>
        <w:t>nd</w:t>
      </w:r>
      <w:r>
        <w:rPr>
          <w:rStyle w:val="xxcontentpasted0"/>
          <w:rFonts w:ascii="Roboto" w:hAnsi="Roboto"/>
          <w:b/>
          <w:bCs/>
          <w:color w:val="242424"/>
        </w:rPr>
        <w:t xml:space="preserve"> </w:t>
      </w:r>
      <w:r w:rsidRPr="00F30B80">
        <w:rPr>
          <w:rStyle w:val="xxcontentpasted0"/>
          <w:rFonts w:ascii="Roboto" w:hAnsi="Roboto"/>
          <w:b/>
          <w:bCs/>
          <w:color w:val="242424"/>
        </w:rPr>
        <w:t xml:space="preserve">December 2022 </w:t>
      </w:r>
    </w:p>
    <w:p w14:paraId="1B9C4E07" w14:textId="77777777" w:rsidR="007225B2" w:rsidRPr="00F30B80" w:rsidRDefault="007225B2" w:rsidP="007225B2">
      <w:pPr>
        <w:jc w:val="center"/>
        <w:rPr>
          <w:rStyle w:val="xxcontentpasted0"/>
          <w:rFonts w:ascii="Roboto" w:hAnsi="Roboto"/>
          <w:b/>
          <w:bCs/>
          <w:color w:val="242424"/>
        </w:rPr>
      </w:pPr>
      <w:r w:rsidRPr="00F30B80">
        <w:rPr>
          <w:rFonts w:ascii="Roboto" w:hAnsi="Roboto"/>
          <w:b/>
          <w:bCs/>
        </w:rPr>
        <w:t>New</w:t>
      </w:r>
      <w:r w:rsidRPr="00F30B80">
        <w:rPr>
          <w:rFonts w:ascii="Roboto" w:hAnsi="Roboto"/>
        </w:rPr>
        <w:t xml:space="preserve"> </w:t>
      </w:r>
      <w:r w:rsidRPr="00F30B80">
        <w:rPr>
          <w:rStyle w:val="xxcontentpasted0"/>
          <w:rFonts w:ascii="Roboto" w:hAnsi="Roboto"/>
          <w:b/>
          <w:bCs/>
          <w:color w:val="242424"/>
        </w:rPr>
        <w:t>Royal partnership aims to help UK households struggling with food insecurity, whilst also reducing food waste</w:t>
      </w:r>
    </w:p>
    <w:p w14:paraId="3F64A619" w14:textId="727F319B" w:rsidR="007225B2" w:rsidRPr="00177DD9" w:rsidRDefault="007225B2" w:rsidP="007225B2">
      <w:pPr>
        <w:pStyle w:val="NormalWeb"/>
        <w:shd w:val="clear" w:color="auto" w:fill="FFFFFF"/>
        <w:rPr>
          <w:rFonts w:ascii="Roboto" w:hAnsi="Roboto"/>
        </w:rPr>
      </w:pPr>
      <w:r w:rsidRPr="00F30B80">
        <w:rPr>
          <w:rFonts w:ascii="Roboto" w:hAnsi="Roboto"/>
          <w:color w:val="242424"/>
        </w:rPr>
        <w:t xml:space="preserve">Thousands of struggling households will have access to tonnes of Christmas food saved from landfill thanks to </w:t>
      </w:r>
      <w:r>
        <w:rPr>
          <w:rFonts w:ascii="Roboto" w:hAnsi="Roboto"/>
          <w:color w:val="242424"/>
        </w:rPr>
        <w:t xml:space="preserve">new community fridges and freezers being funded by </w:t>
      </w:r>
      <w:r w:rsidRPr="00F30B80">
        <w:rPr>
          <w:rFonts w:ascii="Roboto" w:hAnsi="Roboto"/>
          <w:color w:val="242424"/>
        </w:rPr>
        <w:t>a perfectly chilled partnership between The Felix Project and The Prince of Wale</w:t>
      </w:r>
      <w:r w:rsidR="000A5F0C">
        <w:rPr>
          <w:rFonts w:ascii="Roboto" w:hAnsi="Roboto"/>
          <w:color w:val="242424"/>
        </w:rPr>
        <w:t>s</w:t>
      </w:r>
      <w:r w:rsidR="004165E2">
        <w:rPr>
          <w:rFonts w:ascii="Roboto" w:hAnsi="Roboto"/>
          <w:color w:val="242424"/>
        </w:rPr>
        <w:t>’</w:t>
      </w:r>
      <w:r w:rsidRPr="00F30B80">
        <w:rPr>
          <w:rFonts w:ascii="Roboto" w:hAnsi="Roboto"/>
          <w:color w:val="242424"/>
        </w:rPr>
        <w:t>s Charitable Fun</w:t>
      </w:r>
      <w:r>
        <w:rPr>
          <w:rFonts w:ascii="Roboto" w:hAnsi="Roboto"/>
          <w:color w:val="242424"/>
        </w:rPr>
        <w:t xml:space="preserve">d, </w:t>
      </w:r>
      <w:r w:rsidRPr="00177DD9">
        <w:rPr>
          <w:rFonts w:ascii="Roboto" w:hAnsi="Roboto"/>
          <w:color w:val="242424"/>
        </w:rPr>
        <w:t>established by His Majesty The King in</w:t>
      </w:r>
      <w:r>
        <w:rPr>
          <w:rFonts w:ascii="Roboto" w:hAnsi="Roboto"/>
          <w:color w:val="242424"/>
        </w:rPr>
        <w:t xml:space="preserve"> </w:t>
      </w:r>
      <w:r w:rsidRPr="00177DD9">
        <w:rPr>
          <w:rFonts w:ascii="Roboto" w:hAnsi="Roboto"/>
          <w:color w:val="242424"/>
        </w:rPr>
        <w:t>1979.</w:t>
      </w:r>
    </w:p>
    <w:p w14:paraId="3F79A860" w14:textId="77777777" w:rsidR="007225B2" w:rsidRPr="00F30B80" w:rsidRDefault="007225B2" w:rsidP="007225B2">
      <w:pPr>
        <w:pStyle w:val="NormalWeb"/>
        <w:shd w:val="clear" w:color="auto" w:fill="FFFFFF"/>
        <w:rPr>
          <w:rFonts w:ascii="Roboto" w:hAnsi="Roboto"/>
          <w:color w:val="242424"/>
        </w:rPr>
      </w:pPr>
      <w:r w:rsidRPr="00F30B80">
        <w:rPr>
          <w:rFonts w:ascii="Roboto" w:hAnsi="Roboto"/>
          <w:color w:val="242424"/>
        </w:rPr>
        <w:t xml:space="preserve">A one-million-pound starting fund, which includes a substantial personal donation from His Majesty The King, has been put together and will be used to supply fridges and freezers to hundreds of charities in London and the rest of the UK, enabling them to rescue and store more fresh and frozen food. The hope is that more businesses and charitable trusts will then donate to the fund, ensuring more organisations can benefit. </w:t>
      </w:r>
    </w:p>
    <w:p w14:paraId="393D47C9" w14:textId="2363BBF7" w:rsidR="007225B2" w:rsidRPr="00F30B80" w:rsidRDefault="007225B2" w:rsidP="007225B2">
      <w:pPr>
        <w:pStyle w:val="NormalWeb"/>
        <w:shd w:val="clear" w:color="auto" w:fill="FFFFFF"/>
        <w:rPr>
          <w:rFonts w:ascii="Roboto" w:hAnsi="Roboto"/>
          <w:color w:val="242424"/>
        </w:rPr>
      </w:pPr>
      <w:r w:rsidRPr="00F30B80">
        <w:rPr>
          <w:rFonts w:ascii="Roboto" w:hAnsi="Roboto"/>
          <w:color w:val="242424"/>
        </w:rPr>
        <w:t xml:space="preserve">The Felix Project, London’s largest food redistribution charity, will take the lead on identifying organisations in London that will benefit from the white goods, and will partner with </w:t>
      </w:r>
      <w:r w:rsidR="000C724E">
        <w:rPr>
          <w:rFonts w:ascii="Roboto" w:hAnsi="Roboto"/>
          <w:color w:val="242424"/>
        </w:rPr>
        <w:t>t</w:t>
      </w:r>
      <w:r w:rsidRPr="00F30B80">
        <w:rPr>
          <w:rFonts w:ascii="Roboto" w:hAnsi="Roboto"/>
          <w:color w:val="242424"/>
        </w:rPr>
        <w:t>he Trussell Trust</w:t>
      </w:r>
      <w:r>
        <w:rPr>
          <w:rFonts w:ascii="Roboto" w:hAnsi="Roboto"/>
          <w:color w:val="242424"/>
        </w:rPr>
        <w:t xml:space="preserve">, </w:t>
      </w:r>
      <w:proofErr w:type="spellStart"/>
      <w:r>
        <w:rPr>
          <w:rFonts w:ascii="Roboto" w:hAnsi="Roboto"/>
          <w:color w:val="242424"/>
        </w:rPr>
        <w:t>Fare</w:t>
      </w:r>
      <w:r w:rsidR="000C724E">
        <w:rPr>
          <w:rFonts w:ascii="Roboto" w:hAnsi="Roboto"/>
          <w:color w:val="242424"/>
        </w:rPr>
        <w:t>S</w:t>
      </w:r>
      <w:r>
        <w:rPr>
          <w:rFonts w:ascii="Roboto" w:hAnsi="Roboto"/>
          <w:color w:val="242424"/>
        </w:rPr>
        <w:t>hare</w:t>
      </w:r>
      <w:proofErr w:type="spellEnd"/>
      <w:r w:rsidRPr="00F30B80">
        <w:rPr>
          <w:rFonts w:ascii="Roboto" w:hAnsi="Roboto"/>
          <w:color w:val="242424"/>
        </w:rPr>
        <w:t xml:space="preserve"> and </w:t>
      </w:r>
      <w:r w:rsidR="000C724E">
        <w:rPr>
          <w:rFonts w:ascii="Roboto" w:hAnsi="Roboto"/>
          <w:color w:val="242424"/>
        </w:rPr>
        <w:t xml:space="preserve">the </w:t>
      </w:r>
      <w:r>
        <w:rPr>
          <w:rFonts w:ascii="Roboto" w:hAnsi="Roboto"/>
          <w:color w:val="242424"/>
        </w:rPr>
        <w:t xml:space="preserve">British Asian Trust </w:t>
      </w:r>
      <w:r w:rsidRPr="00F30B80">
        <w:rPr>
          <w:rStyle w:val="xxcontentpasted0"/>
          <w:rFonts w:ascii="Roboto" w:hAnsi="Roboto"/>
          <w:color w:val="242424"/>
        </w:rPr>
        <w:t xml:space="preserve">who will do the same across the UK. </w:t>
      </w:r>
    </w:p>
    <w:p w14:paraId="7EF7CCD9" w14:textId="77777777" w:rsidR="007225B2" w:rsidRPr="00F30B80" w:rsidRDefault="007225B2" w:rsidP="007225B2">
      <w:pPr>
        <w:pStyle w:val="NormalWeb"/>
        <w:shd w:val="clear" w:color="auto" w:fill="FFFFFF"/>
        <w:rPr>
          <w:rFonts w:ascii="Roboto" w:hAnsi="Roboto"/>
          <w:color w:val="242424"/>
        </w:rPr>
      </w:pPr>
      <w:r w:rsidRPr="00F30B80">
        <w:rPr>
          <w:rFonts w:ascii="Roboto" w:hAnsi="Roboto"/>
          <w:color w:val="242424"/>
        </w:rPr>
        <w:t xml:space="preserve">The current cost of living crisis is resulting in foodbanks, pantries and social supermarkets seeing unprecedented levels of need. Inflation and high fuel costs are leaving thousands of people struggling to afford the basics. It is those on the lowest incomes that are being most affected, and the situation is expected to get worse.  </w:t>
      </w:r>
    </w:p>
    <w:p w14:paraId="211609EB" w14:textId="77777777" w:rsidR="007225B2" w:rsidRDefault="007225B2" w:rsidP="007225B2">
      <w:pPr>
        <w:pStyle w:val="NormalWeb"/>
        <w:shd w:val="clear" w:color="auto" w:fill="FFFFFF"/>
        <w:rPr>
          <w:rFonts w:ascii="Roboto" w:hAnsi="Roboto"/>
          <w:color w:val="242424"/>
        </w:rPr>
      </w:pPr>
      <w:r w:rsidRPr="00F30B80">
        <w:rPr>
          <w:rFonts w:ascii="Roboto" w:hAnsi="Roboto"/>
          <w:color w:val="242424"/>
        </w:rPr>
        <w:t>With falling food donations alongside higher demand, foodbanks are buckling under the pressure</w:t>
      </w:r>
      <w:r>
        <w:rPr>
          <w:rFonts w:ascii="Roboto" w:hAnsi="Roboto"/>
          <w:color w:val="242424"/>
        </w:rPr>
        <w:t>. A</w:t>
      </w:r>
      <w:r w:rsidRPr="00F30B80">
        <w:rPr>
          <w:rStyle w:val="xxcontentpasted0"/>
          <w:rFonts w:ascii="Roboto" w:hAnsi="Roboto"/>
          <w:color w:val="242424"/>
          <w:shd w:val="clear" w:color="auto" w:fill="FFFFFF"/>
        </w:rPr>
        <w:t xml:space="preserve"> surprisingly low number currently have adequate fridges and freezers</w:t>
      </w:r>
      <w:r>
        <w:rPr>
          <w:rStyle w:val="xxcontentpasted0"/>
          <w:rFonts w:ascii="Roboto" w:hAnsi="Roboto"/>
          <w:color w:val="242424"/>
          <w:shd w:val="clear" w:color="auto" w:fill="FFFFFF"/>
        </w:rPr>
        <w:t>,</w:t>
      </w:r>
      <w:r w:rsidRPr="00F30B80">
        <w:rPr>
          <w:rStyle w:val="xxcontentpasted0"/>
          <w:rFonts w:ascii="Roboto" w:hAnsi="Roboto"/>
          <w:color w:val="242424"/>
          <w:shd w:val="clear" w:color="auto" w:fill="FFFFFF"/>
        </w:rPr>
        <w:t xml:space="preserve"> and therefore have to turn away certain food.</w:t>
      </w:r>
      <w:r w:rsidRPr="00F30B80">
        <w:rPr>
          <w:rFonts w:ascii="Roboto" w:hAnsi="Roboto"/>
          <w:color w:val="242424"/>
        </w:rPr>
        <w:t xml:space="preserve"> However, if more charities had freezers, more food could be saved and not sent to landfill, something which is especially important at this time of year. </w:t>
      </w:r>
    </w:p>
    <w:p w14:paraId="101C63A4" w14:textId="363DD64E" w:rsidR="007225B2" w:rsidRDefault="007225B2" w:rsidP="007225B2">
      <w:pPr>
        <w:pStyle w:val="NormalWeb"/>
        <w:shd w:val="clear" w:color="auto" w:fill="FFFFFF"/>
        <w:rPr>
          <w:rStyle w:val="xxcontentpasted0"/>
          <w:rFonts w:ascii="Roboto" w:hAnsi="Roboto"/>
          <w:color w:val="242424"/>
        </w:rPr>
      </w:pPr>
      <w:r w:rsidRPr="0003762E">
        <w:rPr>
          <w:rFonts w:ascii="Roboto" w:hAnsi="Roboto"/>
          <w:b/>
          <w:color w:val="242424"/>
        </w:rPr>
        <w:t>Charlotte Hill OBE, CEO of The Felix Project</w:t>
      </w:r>
      <w:r w:rsidRPr="00F30B80">
        <w:rPr>
          <w:rFonts w:ascii="Roboto" w:hAnsi="Roboto"/>
          <w:color w:val="242424"/>
        </w:rPr>
        <w:t xml:space="preserve"> explains:</w:t>
      </w:r>
      <w:r>
        <w:rPr>
          <w:rFonts w:ascii="Roboto" w:hAnsi="Roboto"/>
          <w:color w:val="242424"/>
        </w:rPr>
        <w:br/>
      </w:r>
      <w:r w:rsidRPr="00F30B80">
        <w:rPr>
          <w:rStyle w:val="xxcontentpasted0"/>
          <w:rFonts w:ascii="Roboto" w:hAnsi="Roboto"/>
          <w:color w:val="242424"/>
        </w:rPr>
        <w:t>“At Christmas we see a huge increase in surplus donations, yet unfortunately in previous years we have had to turn down tens of thousands of kilograms of food. We knew freezing the food would be a good solution.  Now thanks to this incredible donation from His Majesty The King, and a range of funders, we will not only be able to freeze and store vast quantities of food, we will be protected when food supplies are low due to seasonal dips</w:t>
      </w:r>
      <w:r>
        <w:rPr>
          <w:rStyle w:val="xxcontentpasted0"/>
          <w:rFonts w:ascii="Roboto" w:hAnsi="Roboto"/>
          <w:color w:val="242424"/>
        </w:rPr>
        <w:t>,</w:t>
      </w:r>
      <w:r w:rsidRPr="00F30B80">
        <w:rPr>
          <w:rStyle w:val="xxcontentpasted0"/>
          <w:rFonts w:ascii="Roboto" w:hAnsi="Roboto"/>
          <w:color w:val="242424"/>
        </w:rPr>
        <w:t xml:space="preserve"> and </w:t>
      </w:r>
      <w:r>
        <w:rPr>
          <w:rStyle w:val="xxcontentpasted0"/>
          <w:rFonts w:ascii="Roboto" w:hAnsi="Roboto"/>
          <w:color w:val="242424"/>
        </w:rPr>
        <w:t xml:space="preserve">we </w:t>
      </w:r>
      <w:r w:rsidRPr="00F30B80">
        <w:rPr>
          <w:rStyle w:val="xxcontentpasted0"/>
          <w:rFonts w:ascii="Roboto" w:hAnsi="Roboto"/>
          <w:color w:val="242424"/>
        </w:rPr>
        <w:t>can create a long-lasting infrastruc</w:t>
      </w:r>
      <w:r>
        <w:rPr>
          <w:rStyle w:val="xxcontentpasted0"/>
          <w:rFonts w:ascii="Roboto" w:hAnsi="Roboto"/>
          <w:color w:val="242424"/>
        </w:rPr>
        <w:t>ture for our community partners</w:t>
      </w:r>
      <w:r w:rsidRPr="00F30B80">
        <w:rPr>
          <w:rStyle w:val="xxcontentpasted0"/>
          <w:rFonts w:ascii="Roboto" w:hAnsi="Roboto"/>
          <w:color w:val="242424"/>
        </w:rPr>
        <w:t xml:space="preserve"> that will help people for many years to come.” </w:t>
      </w:r>
    </w:p>
    <w:p w14:paraId="0EA2453D" w14:textId="092B4B69" w:rsidR="007225B2" w:rsidRPr="0003762E" w:rsidRDefault="007225B2" w:rsidP="007225B2">
      <w:pPr>
        <w:pStyle w:val="NormalWeb"/>
        <w:shd w:val="clear" w:color="auto" w:fill="FFFFFF"/>
        <w:rPr>
          <w:rFonts w:ascii="Times New Roman" w:hAnsi="Times New Roman" w:cs="Times New Roman"/>
        </w:rPr>
      </w:pPr>
      <w:r w:rsidRPr="0003762E">
        <w:rPr>
          <w:rFonts w:ascii="Roboto" w:hAnsi="Roboto"/>
          <w:b/>
          <w:color w:val="242424"/>
        </w:rPr>
        <w:t>Baroness Louise Casey</w:t>
      </w:r>
      <w:r w:rsidR="00A05E7A">
        <w:rPr>
          <w:rFonts w:ascii="Roboto" w:hAnsi="Roboto"/>
          <w:b/>
          <w:color w:val="242424"/>
        </w:rPr>
        <w:t xml:space="preserve">, </w:t>
      </w:r>
      <w:r w:rsidR="00B70D57">
        <w:rPr>
          <w:rFonts w:ascii="Roboto" w:hAnsi="Roboto"/>
          <w:b/>
          <w:color w:val="242424"/>
        </w:rPr>
        <w:t xml:space="preserve">a </w:t>
      </w:r>
      <w:r w:rsidR="00231882">
        <w:rPr>
          <w:rFonts w:ascii="Roboto" w:hAnsi="Roboto"/>
          <w:b/>
          <w:color w:val="242424"/>
        </w:rPr>
        <w:t>Trustee of PW</w:t>
      </w:r>
      <w:r w:rsidR="00716C88">
        <w:rPr>
          <w:rFonts w:ascii="Roboto" w:hAnsi="Roboto"/>
          <w:b/>
          <w:color w:val="242424"/>
        </w:rPr>
        <w:t>CF</w:t>
      </w:r>
      <w:r w:rsidRPr="00177DD9">
        <w:rPr>
          <w:rFonts w:ascii="Roboto" w:hAnsi="Roboto"/>
          <w:color w:val="242424"/>
        </w:rPr>
        <w:t xml:space="preserve"> who</w:t>
      </w:r>
      <w:r>
        <w:rPr>
          <w:rFonts w:ascii="Roboto" w:hAnsi="Roboto"/>
          <w:color w:val="242424"/>
        </w:rPr>
        <w:t xml:space="preserve">, </w:t>
      </w:r>
      <w:r w:rsidRPr="00177DD9">
        <w:rPr>
          <w:rFonts w:ascii="Roboto" w:hAnsi="Roboto"/>
          <w:color w:val="242424"/>
        </w:rPr>
        <w:t>with</w:t>
      </w:r>
      <w:r>
        <w:rPr>
          <w:rFonts w:ascii="Roboto" w:hAnsi="Roboto"/>
          <w:color w:val="242424"/>
        </w:rPr>
        <w:t xml:space="preserve"> partner charities,</w:t>
      </w:r>
      <w:r w:rsidRPr="00177DD9">
        <w:rPr>
          <w:rFonts w:ascii="Roboto" w:hAnsi="Roboto"/>
          <w:color w:val="242424"/>
        </w:rPr>
        <w:t xml:space="preserve"> helped spearhead this initiative</w:t>
      </w:r>
      <w:r>
        <w:rPr>
          <w:rFonts w:ascii="Roboto" w:hAnsi="Roboto"/>
          <w:color w:val="242424"/>
        </w:rPr>
        <w:t xml:space="preserve"> added:</w:t>
      </w:r>
      <w:r>
        <w:rPr>
          <w:rFonts w:ascii="Roboto" w:hAnsi="Roboto"/>
          <w:color w:val="242424"/>
        </w:rPr>
        <w:br/>
      </w:r>
      <w:r w:rsidRPr="0003762E">
        <w:rPr>
          <w:rFonts w:ascii="Roboto" w:hAnsi="Roboto"/>
          <w:color w:val="242424"/>
        </w:rPr>
        <w:t xml:space="preserve">“The need for food banks is a cause of huge national concern, but too many people would go hungry without them. Their rise in numbers across the </w:t>
      </w:r>
      <w:r>
        <w:rPr>
          <w:rFonts w:ascii="Roboto" w:hAnsi="Roboto"/>
          <w:color w:val="242424"/>
        </w:rPr>
        <w:t>UK before, during and after the p</w:t>
      </w:r>
      <w:r w:rsidRPr="0003762E">
        <w:rPr>
          <w:rFonts w:ascii="Roboto" w:hAnsi="Roboto"/>
          <w:color w:val="242424"/>
        </w:rPr>
        <w:t xml:space="preserve">andemic was already a </w:t>
      </w:r>
      <w:r>
        <w:rPr>
          <w:rFonts w:ascii="Roboto" w:hAnsi="Roboto"/>
          <w:color w:val="242424"/>
        </w:rPr>
        <w:t>big</w:t>
      </w:r>
      <w:r w:rsidRPr="0003762E">
        <w:rPr>
          <w:rFonts w:ascii="Roboto" w:hAnsi="Roboto"/>
          <w:color w:val="242424"/>
        </w:rPr>
        <w:t xml:space="preserve"> worry and now the cost of living </w:t>
      </w:r>
      <w:r w:rsidRPr="0003762E">
        <w:rPr>
          <w:rFonts w:ascii="Roboto" w:hAnsi="Roboto"/>
          <w:bCs/>
          <w:color w:val="242424"/>
        </w:rPr>
        <w:t>crisis</w:t>
      </w:r>
      <w:r>
        <w:rPr>
          <w:rFonts w:ascii="Roboto" w:hAnsi="Roboto"/>
          <w:color w:val="242424"/>
        </w:rPr>
        <w:t xml:space="preserve"> has led to more</w:t>
      </w:r>
      <w:r w:rsidRPr="0003762E">
        <w:rPr>
          <w:rFonts w:ascii="Roboto" w:hAnsi="Roboto"/>
          <w:color w:val="242424"/>
        </w:rPr>
        <w:t xml:space="preserve"> real and enduring hardship for too many families, pensioners, and others</w:t>
      </w:r>
      <w:r>
        <w:rPr>
          <w:rFonts w:ascii="Roboto" w:hAnsi="Roboto"/>
          <w:color w:val="242424"/>
        </w:rPr>
        <w:t xml:space="preserve">. </w:t>
      </w:r>
      <w:r w:rsidRPr="0003762E">
        <w:rPr>
          <w:rFonts w:ascii="Roboto" w:hAnsi="Roboto"/>
          <w:color w:val="242424"/>
        </w:rPr>
        <w:t>This action will mean</w:t>
      </w:r>
      <w:r w:rsidRPr="0003762E">
        <w:rPr>
          <w:rFonts w:ascii="Roboto" w:hAnsi="Roboto"/>
          <w:bCs/>
          <w:color w:val="242424"/>
        </w:rPr>
        <w:t xml:space="preserve"> many more</w:t>
      </w:r>
      <w:r w:rsidRPr="0003762E">
        <w:rPr>
          <w:rFonts w:ascii="Roboto" w:hAnsi="Roboto"/>
          <w:color w:val="242424"/>
        </w:rPr>
        <w:t xml:space="preserve"> foodbanks and charities across the UK will be able to store more fresh food and reduce </w:t>
      </w:r>
      <w:r w:rsidRPr="0003762E">
        <w:rPr>
          <w:rFonts w:ascii="Roboto" w:hAnsi="Roboto"/>
          <w:bCs/>
          <w:color w:val="242424"/>
        </w:rPr>
        <w:t>the tragedy</w:t>
      </w:r>
      <w:r w:rsidRPr="0003762E">
        <w:rPr>
          <w:rFonts w:ascii="Roboto" w:hAnsi="Roboto"/>
          <w:color w:val="242424"/>
        </w:rPr>
        <w:t> </w:t>
      </w:r>
      <w:r w:rsidRPr="0003762E">
        <w:rPr>
          <w:rFonts w:ascii="Roboto" w:hAnsi="Roboto"/>
          <w:bCs/>
          <w:color w:val="242424"/>
        </w:rPr>
        <w:t>of food</w:t>
      </w:r>
      <w:r w:rsidRPr="0003762E">
        <w:rPr>
          <w:rFonts w:ascii="Roboto" w:hAnsi="Roboto"/>
          <w:color w:val="242424"/>
        </w:rPr>
        <w:t xml:space="preserve"> waste in the </w:t>
      </w:r>
      <w:r>
        <w:rPr>
          <w:rFonts w:ascii="Roboto" w:hAnsi="Roboto"/>
          <w:color w:val="242424"/>
        </w:rPr>
        <w:t>w</w:t>
      </w:r>
      <w:r w:rsidRPr="0003762E">
        <w:rPr>
          <w:rFonts w:ascii="Roboto" w:hAnsi="Roboto"/>
          <w:color w:val="242424"/>
        </w:rPr>
        <w:t xml:space="preserve">inter months ahead. </w:t>
      </w:r>
      <w:r w:rsidRPr="0003762E">
        <w:rPr>
          <w:rFonts w:ascii="Roboto" w:hAnsi="Roboto"/>
          <w:bCs/>
          <w:color w:val="242424"/>
        </w:rPr>
        <w:t>This is the right thing to do for those in need, the sustainable environment, and especially at this time of year when so many citizens want to offer their help.</w:t>
      </w:r>
      <w:r w:rsidRPr="0003762E">
        <w:rPr>
          <w:rFonts w:ascii="Roboto" w:hAnsi="Roboto"/>
          <w:color w:val="242424"/>
        </w:rPr>
        <w:t>”</w:t>
      </w:r>
    </w:p>
    <w:p w14:paraId="0246F9A6" w14:textId="77777777" w:rsidR="007225B2" w:rsidRDefault="007225B2" w:rsidP="007225B2">
      <w:pPr>
        <w:pStyle w:val="NormalWeb"/>
        <w:shd w:val="clear" w:color="auto" w:fill="FFFFFF"/>
        <w:rPr>
          <w:rFonts w:ascii="Roboto" w:hAnsi="Roboto"/>
          <w:color w:val="242424"/>
        </w:rPr>
      </w:pPr>
      <w:r>
        <w:rPr>
          <w:rFonts w:ascii="Roboto" w:hAnsi="Roboto"/>
          <w:color w:val="242424"/>
        </w:rPr>
        <w:lastRenderedPageBreak/>
        <w:t>The initiative will also leave a huge environmental legacy, with f</w:t>
      </w:r>
      <w:r w:rsidRPr="00F30B80">
        <w:rPr>
          <w:rFonts w:ascii="Roboto" w:hAnsi="Roboto"/>
          <w:color w:val="242424"/>
        </w:rPr>
        <w:t xml:space="preserve">ood production </w:t>
      </w:r>
      <w:r>
        <w:rPr>
          <w:rFonts w:ascii="Roboto" w:hAnsi="Roboto"/>
          <w:color w:val="242424"/>
        </w:rPr>
        <w:t>being</w:t>
      </w:r>
      <w:r w:rsidRPr="00F30B80">
        <w:rPr>
          <w:rFonts w:ascii="Roboto" w:hAnsi="Roboto"/>
          <w:color w:val="242424"/>
        </w:rPr>
        <w:t xml:space="preserve"> responsible for around a third of the planet’s greenhouse gas emissions</w:t>
      </w:r>
      <w:r>
        <w:rPr>
          <w:rFonts w:ascii="Roboto" w:hAnsi="Roboto"/>
          <w:color w:val="242424"/>
        </w:rPr>
        <w:t xml:space="preserve">. By throwing it away it we are wasting </w:t>
      </w:r>
      <w:r w:rsidRPr="00F30B80">
        <w:rPr>
          <w:rStyle w:val="xxcontentpasted0"/>
          <w:rFonts w:ascii="Roboto" w:hAnsi="Roboto"/>
          <w:color w:val="242424"/>
          <w:shd w:val="clear" w:color="auto" w:fill="FFFFFF"/>
        </w:rPr>
        <w:t xml:space="preserve">all the resources that go into growing, processing, packaging and transporting </w:t>
      </w:r>
      <w:r>
        <w:rPr>
          <w:rStyle w:val="xxcontentpasted0"/>
          <w:rFonts w:ascii="Roboto" w:hAnsi="Roboto"/>
          <w:color w:val="242424"/>
          <w:shd w:val="clear" w:color="auto" w:fill="FFFFFF"/>
        </w:rPr>
        <w:t>food</w:t>
      </w:r>
      <w:r w:rsidRPr="00F30B80">
        <w:rPr>
          <w:rStyle w:val="xxcontentpasted0"/>
          <w:rFonts w:ascii="Roboto" w:hAnsi="Roboto"/>
          <w:color w:val="242424"/>
          <w:shd w:val="clear" w:color="auto" w:fill="FFFFFF"/>
        </w:rPr>
        <w:t>. </w:t>
      </w:r>
      <w:r>
        <w:rPr>
          <w:rStyle w:val="xxcontentpasted0"/>
          <w:rFonts w:ascii="Roboto" w:hAnsi="Roboto"/>
          <w:color w:val="242424"/>
          <w:shd w:val="clear" w:color="auto" w:fill="FFFFFF"/>
        </w:rPr>
        <w:t>Additionally,</w:t>
      </w:r>
      <w:r w:rsidRPr="00F30B80">
        <w:rPr>
          <w:rStyle w:val="xxcontentpasted0"/>
          <w:rFonts w:ascii="Roboto" w:hAnsi="Roboto"/>
          <w:color w:val="242424"/>
          <w:shd w:val="clear" w:color="auto" w:fill="FFFFFF"/>
        </w:rPr>
        <w:t xml:space="preserve"> </w:t>
      </w:r>
      <w:r>
        <w:rPr>
          <w:rStyle w:val="xxcontentpasted0"/>
          <w:rFonts w:ascii="Roboto" w:hAnsi="Roboto"/>
          <w:color w:val="242424"/>
          <w:shd w:val="clear" w:color="auto" w:fill="FFFFFF"/>
        </w:rPr>
        <w:t>once in</w:t>
      </w:r>
      <w:r w:rsidRPr="00F30B80">
        <w:rPr>
          <w:rStyle w:val="xxcontentpasted0"/>
          <w:rFonts w:ascii="Roboto" w:hAnsi="Roboto"/>
          <w:color w:val="242424"/>
          <w:shd w:val="clear" w:color="auto" w:fill="FFFFFF"/>
        </w:rPr>
        <w:t xml:space="preserve"> landfill</w:t>
      </w:r>
      <w:r>
        <w:rPr>
          <w:rStyle w:val="xxcontentpasted0"/>
          <w:rFonts w:ascii="Roboto" w:hAnsi="Roboto"/>
          <w:color w:val="242424"/>
          <w:shd w:val="clear" w:color="auto" w:fill="FFFFFF"/>
        </w:rPr>
        <w:t>, food</w:t>
      </w:r>
      <w:r w:rsidRPr="00F30B80">
        <w:rPr>
          <w:rStyle w:val="xxcontentpasted0"/>
          <w:rFonts w:ascii="Roboto" w:hAnsi="Roboto"/>
          <w:color w:val="242424"/>
          <w:shd w:val="clear" w:color="auto" w:fill="FFFFFF"/>
        </w:rPr>
        <w:t xml:space="preserve"> produces methane, a powerful greenhouse gas which contributes to rising global temperatures.</w:t>
      </w:r>
      <w:bookmarkStart w:id="0" w:name="_Hlk120607268"/>
      <w:r>
        <w:rPr>
          <w:rStyle w:val="xxcontentpasted0"/>
          <w:rFonts w:ascii="Roboto" w:hAnsi="Roboto"/>
          <w:shd w:val="clear" w:color="auto" w:fill="FFFFFF"/>
        </w:rPr>
        <w:t xml:space="preserve"> </w:t>
      </w:r>
      <w:r w:rsidRPr="00F30B80">
        <w:rPr>
          <w:rFonts w:ascii="Roboto" w:hAnsi="Roboto"/>
          <w:color w:val="242424"/>
        </w:rPr>
        <w:t xml:space="preserve">It is therefore vital more is done to reduce food waste and ensure edible food goes to those that need it and not into landfill. </w:t>
      </w:r>
    </w:p>
    <w:p w14:paraId="77E40987" w14:textId="77777777" w:rsidR="007225B2" w:rsidRPr="00FC6202" w:rsidRDefault="007225B2" w:rsidP="007225B2">
      <w:pPr>
        <w:pStyle w:val="NormalWeb"/>
        <w:shd w:val="clear" w:color="auto" w:fill="FFFFFF"/>
        <w:rPr>
          <w:rFonts w:ascii="Roboto" w:hAnsi="Roboto"/>
          <w:shd w:val="clear" w:color="auto" w:fill="FFFFFF"/>
        </w:rPr>
      </w:pPr>
      <w:proofErr w:type="spellStart"/>
      <w:r w:rsidRPr="00FC6202">
        <w:rPr>
          <w:rFonts w:ascii="Roboto" w:hAnsi="Roboto"/>
          <w:b/>
          <w:color w:val="242424"/>
        </w:rPr>
        <w:t>Sarian</w:t>
      </w:r>
      <w:proofErr w:type="spellEnd"/>
      <w:r w:rsidRPr="00FC6202">
        <w:rPr>
          <w:rFonts w:ascii="Roboto" w:hAnsi="Roboto"/>
          <w:b/>
          <w:color w:val="242424"/>
        </w:rPr>
        <w:t xml:space="preserve"> Karim is the founder of Keep the Drums and Lose the Knife</w:t>
      </w:r>
      <w:r w:rsidRPr="00F30B80">
        <w:rPr>
          <w:rFonts w:ascii="Roboto" w:hAnsi="Roboto"/>
          <w:color w:val="242424"/>
        </w:rPr>
        <w:t xml:space="preserve">, </w:t>
      </w:r>
      <w:r>
        <w:rPr>
          <w:rFonts w:ascii="Roboto" w:hAnsi="Roboto"/>
          <w:color w:val="242424"/>
        </w:rPr>
        <w:t>a partner charity that provides community food and is based in Southwark in South London. It</w:t>
      </w:r>
      <w:r w:rsidRPr="00F30B80">
        <w:rPr>
          <w:rFonts w:ascii="Roboto" w:hAnsi="Roboto"/>
          <w:color w:val="242424"/>
        </w:rPr>
        <w:t xml:space="preserve"> will be getting a freezer in the next few months and </w:t>
      </w:r>
      <w:proofErr w:type="spellStart"/>
      <w:r>
        <w:rPr>
          <w:rFonts w:ascii="Roboto" w:hAnsi="Roboto"/>
          <w:color w:val="242424"/>
        </w:rPr>
        <w:t>Sarian</w:t>
      </w:r>
      <w:proofErr w:type="spellEnd"/>
      <w:r>
        <w:rPr>
          <w:rFonts w:ascii="Roboto" w:hAnsi="Roboto"/>
          <w:color w:val="242424"/>
        </w:rPr>
        <w:t xml:space="preserve"> said</w:t>
      </w:r>
      <w:r w:rsidRPr="00F30B80">
        <w:rPr>
          <w:rFonts w:ascii="Roboto" w:hAnsi="Roboto"/>
          <w:color w:val="242424"/>
        </w:rPr>
        <w:t>:</w:t>
      </w:r>
    </w:p>
    <w:p w14:paraId="316FAA01" w14:textId="7D5345D9" w:rsidR="007225B2" w:rsidRPr="00F30B80" w:rsidRDefault="007225B2" w:rsidP="007225B2">
      <w:pPr>
        <w:pStyle w:val="NormalWeb"/>
        <w:shd w:val="clear" w:color="auto" w:fill="FFFFFF"/>
        <w:rPr>
          <w:rFonts w:ascii="Roboto" w:hAnsi="Roboto"/>
        </w:rPr>
      </w:pPr>
      <w:r w:rsidRPr="00F30B80">
        <w:rPr>
          <w:rFonts w:ascii="Roboto" w:hAnsi="Roboto"/>
        </w:rPr>
        <w:t>“Every day we hear heart-breaking stories from our recipients about how they cannot afford t</w:t>
      </w:r>
      <w:r>
        <w:rPr>
          <w:rFonts w:ascii="Roboto" w:hAnsi="Roboto"/>
        </w:rPr>
        <w:t>o eat and are skipping meals. Th</w:t>
      </w:r>
      <w:r w:rsidRPr="00F30B80">
        <w:rPr>
          <w:rFonts w:ascii="Roboto" w:hAnsi="Roboto"/>
        </w:rPr>
        <w:t>ey rely on the food we give, but we want to help more and to do that we need more food. We are beyond excited to be receiving this freezer. It will be incredible and mean we can store more and do more for those in need.”</w:t>
      </w:r>
    </w:p>
    <w:bookmarkEnd w:id="0"/>
    <w:p w14:paraId="758D6ED2" w14:textId="77777777" w:rsidR="007225B2" w:rsidRDefault="007225B2" w:rsidP="007225B2">
      <w:pPr>
        <w:pStyle w:val="NormalWeb"/>
        <w:shd w:val="clear" w:color="auto" w:fill="FFFFFF"/>
        <w:rPr>
          <w:rFonts w:ascii="Roboto" w:hAnsi="Roboto"/>
          <w:color w:val="242424"/>
        </w:rPr>
      </w:pPr>
      <w:r w:rsidRPr="00F30B80">
        <w:rPr>
          <w:rFonts w:ascii="Roboto" w:hAnsi="Roboto"/>
          <w:color w:val="242424"/>
        </w:rPr>
        <w:t>We are grateful to all the collaborating partners, including Nisbets</w:t>
      </w:r>
      <w:r>
        <w:rPr>
          <w:rFonts w:ascii="Roboto" w:hAnsi="Roboto"/>
          <w:color w:val="242424"/>
        </w:rPr>
        <w:t xml:space="preserve"> and </w:t>
      </w:r>
      <w:r w:rsidRPr="00F30B80">
        <w:rPr>
          <w:rFonts w:ascii="Roboto" w:hAnsi="Roboto"/>
          <w:color w:val="242424"/>
        </w:rPr>
        <w:t>Business In The Community</w:t>
      </w:r>
      <w:r>
        <w:rPr>
          <w:rFonts w:ascii="Roboto" w:hAnsi="Roboto"/>
          <w:color w:val="242424"/>
        </w:rPr>
        <w:t xml:space="preserve"> </w:t>
      </w:r>
      <w:r w:rsidRPr="00F30B80">
        <w:rPr>
          <w:rFonts w:ascii="Roboto" w:hAnsi="Roboto"/>
          <w:color w:val="242424"/>
        </w:rPr>
        <w:t xml:space="preserve">for their support of this important initiative. </w:t>
      </w:r>
    </w:p>
    <w:p w14:paraId="584AF848" w14:textId="77777777" w:rsidR="007225B2" w:rsidRDefault="007225B2" w:rsidP="007225B2">
      <w:pPr>
        <w:pStyle w:val="NormalWeb"/>
        <w:shd w:val="clear" w:color="auto" w:fill="FFFFFF"/>
        <w:jc w:val="center"/>
        <w:rPr>
          <w:rFonts w:ascii="Roboto" w:hAnsi="Roboto"/>
          <w:color w:val="242424"/>
        </w:rPr>
      </w:pPr>
    </w:p>
    <w:p w14:paraId="4B202237" w14:textId="4DE15371" w:rsidR="007225B2" w:rsidRPr="00F30B80" w:rsidRDefault="007225B2" w:rsidP="007225B2">
      <w:pPr>
        <w:pStyle w:val="NormalWeb"/>
        <w:shd w:val="clear" w:color="auto" w:fill="FFFFFF"/>
        <w:jc w:val="center"/>
        <w:rPr>
          <w:rFonts w:ascii="Roboto" w:hAnsi="Roboto"/>
          <w:color w:val="242424"/>
        </w:rPr>
      </w:pPr>
      <w:r w:rsidRPr="00F30B80">
        <w:rPr>
          <w:rFonts w:ascii="Roboto" w:hAnsi="Roboto"/>
          <w:color w:val="242424"/>
        </w:rPr>
        <w:t>ENDS</w:t>
      </w:r>
    </w:p>
    <w:p w14:paraId="0788E949" w14:textId="2ACD6FA6" w:rsidR="007225B2" w:rsidRDefault="007225B2" w:rsidP="007225B2">
      <w:pPr>
        <w:pStyle w:val="NormalWeb"/>
        <w:shd w:val="clear" w:color="auto" w:fill="FFFFFF"/>
        <w:rPr>
          <w:rFonts w:ascii="Roboto" w:hAnsi="Roboto"/>
          <w:color w:val="242424"/>
        </w:rPr>
      </w:pPr>
    </w:p>
    <w:p w14:paraId="39025431" w14:textId="65129657" w:rsidR="007225B2" w:rsidRDefault="007225B2" w:rsidP="30E9BCC7">
      <w:pPr>
        <w:pStyle w:val="NormalWeb"/>
        <w:shd w:val="clear" w:color="auto" w:fill="FFFFFF" w:themeFill="background1"/>
        <w:rPr>
          <w:rFonts w:ascii="Roboto" w:hAnsi="Roboto"/>
          <w:color w:val="242424"/>
        </w:rPr>
      </w:pPr>
      <w:r>
        <w:rPr>
          <w:rFonts w:ascii="Roboto" w:hAnsi="Roboto"/>
          <w:color w:val="242424"/>
        </w:rPr>
        <w:t xml:space="preserve">If you have any questions or interview requests, please contact Charlie  07442 613424 or email </w:t>
      </w:r>
      <w:hyperlink r:id="rId9" w:history="1">
        <w:r w:rsidR="00911FE7" w:rsidRPr="00DD4649">
          <w:rPr>
            <w:rStyle w:val="Hyperlink"/>
            <w:rFonts w:ascii="Roboto" w:hAnsi="Roboto"/>
          </w:rPr>
          <w:t>Charlie.neal@thefelixproject.org</w:t>
        </w:r>
      </w:hyperlink>
      <w:r w:rsidR="00911FE7">
        <w:rPr>
          <w:rFonts w:ascii="Roboto" w:hAnsi="Roboto"/>
          <w:color w:val="242424"/>
        </w:rPr>
        <w:t xml:space="preserve"> </w:t>
      </w:r>
    </w:p>
    <w:p w14:paraId="724FC9D4" w14:textId="6CFF2185" w:rsidR="007225B2" w:rsidRDefault="007225B2" w:rsidP="007225B2">
      <w:pPr>
        <w:pStyle w:val="NormalWeb"/>
        <w:shd w:val="clear" w:color="auto" w:fill="FFFFFF"/>
        <w:rPr>
          <w:rFonts w:ascii="Roboto" w:hAnsi="Roboto"/>
          <w:color w:val="242424"/>
        </w:rPr>
      </w:pPr>
      <w:r w:rsidRPr="00F30B80">
        <w:rPr>
          <w:rFonts w:ascii="Roboto" w:hAnsi="Roboto"/>
          <w:color w:val="242424"/>
        </w:rPr>
        <w:t xml:space="preserve">If you are interested in joining us or providing a donation please </w:t>
      </w:r>
      <w:r>
        <w:rPr>
          <w:rFonts w:ascii="Roboto" w:hAnsi="Roboto"/>
          <w:color w:val="242424"/>
        </w:rPr>
        <w:t xml:space="preserve">email </w:t>
      </w:r>
      <w:hyperlink r:id="rId10" w:history="1">
        <w:r w:rsidRPr="00DD4649">
          <w:rPr>
            <w:rStyle w:val="Hyperlink"/>
            <w:rFonts w:ascii="Roboto" w:hAnsi="Roboto"/>
          </w:rPr>
          <w:t>fundraising@thefelixproject.org</w:t>
        </w:r>
      </w:hyperlink>
      <w:r>
        <w:rPr>
          <w:rFonts w:ascii="Roboto" w:hAnsi="Roboto"/>
          <w:color w:val="242424"/>
        </w:rPr>
        <w:t xml:space="preserve"> </w:t>
      </w:r>
      <w:r w:rsidRPr="00F30B80">
        <w:rPr>
          <w:rFonts w:ascii="Roboto" w:hAnsi="Roboto"/>
          <w:color w:val="242424"/>
        </w:rPr>
        <w:t xml:space="preserve"> </w:t>
      </w:r>
    </w:p>
    <w:p w14:paraId="373972F6" w14:textId="77777777" w:rsidR="007225B2" w:rsidRPr="00F30B80" w:rsidRDefault="007225B2" w:rsidP="007225B2">
      <w:pPr>
        <w:pStyle w:val="NormalWeb"/>
        <w:shd w:val="clear" w:color="auto" w:fill="FFFFFF"/>
        <w:rPr>
          <w:rFonts w:ascii="Roboto" w:hAnsi="Roboto"/>
          <w:color w:val="242424"/>
        </w:rPr>
      </w:pPr>
    </w:p>
    <w:p w14:paraId="3E97F867" w14:textId="77777777" w:rsidR="007225B2" w:rsidRPr="00F30B80" w:rsidRDefault="007225B2" w:rsidP="007225B2">
      <w:pPr>
        <w:rPr>
          <w:rFonts w:ascii="Roboto" w:hAnsi="Roboto"/>
        </w:rPr>
      </w:pPr>
    </w:p>
    <w:p w14:paraId="67216D3E" w14:textId="77777777" w:rsidR="007225B2" w:rsidRPr="00F30B80" w:rsidRDefault="007225B2" w:rsidP="007225B2">
      <w:pPr>
        <w:pStyle w:val="paragraph"/>
        <w:spacing w:before="0" w:beforeAutospacing="0" w:after="0" w:afterAutospacing="0"/>
        <w:textAlignment w:val="baseline"/>
        <w:rPr>
          <w:rFonts w:ascii="Roboto" w:hAnsi="Roboto" w:cs="Segoe UI"/>
          <w:sz w:val="14"/>
          <w:szCs w:val="14"/>
        </w:rPr>
      </w:pPr>
      <w:r w:rsidRPr="00F30B80">
        <w:rPr>
          <w:rStyle w:val="normaltextrun"/>
          <w:rFonts w:ascii="Roboto" w:hAnsi="Roboto" w:cs="Segoe UI"/>
          <w:b/>
          <w:bCs/>
          <w:sz w:val="20"/>
          <w:szCs w:val="20"/>
        </w:rPr>
        <w:t>NOTES TO EDITORS</w:t>
      </w:r>
      <w:r w:rsidRPr="00F30B80">
        <w:rPr>
          <w:rStyle w:val="eop"/>
          <w:rFonts w:ascii="Roboto" w:hAnsi="Roboto" w:cs="Segoe UI"/>
          <w:sz w:val="20"/>
          <w:szCs w:val="20"/>
        </w:rPr>
        <w:t> </w:t>
      </w:r>
    </w:p>
    <w:p w14:paraId="0868DDF6" w14:textId="76A33B15" w:rsidR="007225B2" w:rsidRPr="00F30B80" w:rsidRDefault="007225B2" w:rsidP="007225B2">
      <w:pPr>
        <w:pStyle w:val="paragraph"/>
        <w:numPr>
          <w:ilvl w:val="0"/>
          <w:numId w:val="1"/>
        </w:numPr>
        <w:spacing w:before="0" w:beforeAutospacing="0" w:after="0" w:afterAutospacing="0"/>
        <w:textAlignment w:val="baseline"/>
        <w:rPr>
          <w:rStyle w:val="normaltextrun"/>
          <w:rFonts w:ascii="Roboto" w:hAnsi="Roboto"/>
        </w:rPr>
      </w:pPr>
      <w:r w:rsidRPr="00F30B80">
        <w:rPr>
          <w:rStyle w:val="normaltextrun"/>
          <w:rFonts w:ascii="Roboto" w:hAnsi="Roboto" w:cs="Segoe UI"/>
          <w:sz w:val="20"/>
          <w:szCs w:val="20"/>
        </w:rPr>
        <w:t>The Felix Project is London's largest food redistribution charity, rescuing good food that cannot be sold and delivering it directly to over 1,000 organisations and schools that support those in need. Our vision is a London where no one goes hungry and good food is never wasted</w:t>
      </w:r>
      <w:r w:rsidR="0030375D">
        <w:rPr>
          <w:rStyle w:val="normaltextrun"/>
          <w:rFonts w:ascii="Roboto" w:hAnsi="Roboto" w:cs="Segoe UI"/>
          <w:sz w:val="20"/>
          <w:szCs w:val="20"/>
        </w:rPr>
        <w:t xml:space="preserve">. In 2021 we delivered enough food </w:t>
      </w:r>
      <w:r w:rsidR="0030375D" w:rsidRPr="00E02594">
        <w:rPr>
          <w:rStyle w:val="normaltextrun"/>
          <w:rFonts w:ascii="Roboto" w:hAnsi="Roboto" w:cs="Segoe UI"/>
          <w:sz w:val="20"/>
          <w:szCs w:val="20"/>
        </w:rPr>
        <w:t>to make more than 30million meals</w:t>
      </w:r>
    </w:p>
    <w:p w14:paraId="3A17D233" w14:textId="77777777" w:rsidR="007225B2" w:rsidRPr="00F30B80" w:rsidRDefault="007225B2" w:rsidP="007225B2">
      <w:pPr>
        <w:pStyle w:val="paragraph"/>
        <w:spacing w:before="0" w:beforeAutospacing="0" w:after="0" w:afterAutospacing="0"/>
        <w:ind w:left="720"/>
        <w:textAlignment w:val="baseline"/>
        <w:rPr>
          <w:rStyle w:val="normaltextrun"/>
          <w:rFonts w:ascii="Roboto" w:hAnsi="Roboto"/>
        </w:rPr>
      </w:pPr>
    </w:p>
    <w:p w14:paraId="3EE7D255" w14:textId="77777777" w:rsidR="007225B2" w:rsidRDefault="007225B2" w:rsidP="007225B2">
      <w:pPr>
        <w:pStyle w:val="paragraph"/>
        <w:numPr>
          <w:ilvl w:val="0"/>
          <w:numId w:val="1"/>
        </w:numPr>
        <w:spacing w:before="0" w:beforeAutospacing="0" w:after="0" w:afterAutospacing="0"/>
        <w:textAlignment w:val="baseline"/>
        <w:rPr>
          <w:rStyle w:val="normaltextrun"/>
          <w:rFonts w:ascii="Roboto" w:hAnsi="Roboto" w:cs="Segoe UI"/>
          <w:sz w:val="20"/>
          <w:szCs w:val="20"/>
        </w:rPr>
      </w:pPr>
      <w:r w:rsidRPr="00F30B80">
        <w:rPr>
          <w:rStyle w:val="normaltextrun"/>
          <w:rFonts w:ascii="Roboto" w:hAnsi="Roboto" w:cs="Segoe UI"/>
          <w:sz w:val="20"/>
          <w:szCs w:val="20"/>
        </w:rPr>
        <w:t xml:space="preserve">Founded by His Majesty The King, The Prince of Wales’s Charitable Fund has a mission to transform lives and build sustainable communities. We award grants to charities across the UK and internationally to achieve this mission. </w:t>
      </w:r>
    </w:p>
    <w:p w14:paraId="5E7CDE9E" w14:textId="77777777" w:rsidR="007225B2" w:rsidRPr="006A773D" w:rsidRDefault="007225B2" w:rsidP="007225B2">
      <w:pPr>
        <w:pStyle w:val="ListParagraph"/>
        <w:rPr>
          <w:rStyle w:val="normaltextrun"/>
          <w:rFonts w:ascii="Roboto" w:eastAsia="Times New Roman" w:hAnsi="Roboto" w:cs="Segoe UI"/>
          <w:sz w:val="20"/>
          <w:szCs w:val="20"/>
          <w:lang w:eastAsia="ja-JP"/>
        </w:rPr>
      </w:pPr>
    </w:p>
    <w:p w14:paraId="7CACD688" w14:textId="3620BB17" w:rsidR="007225B2" w:rsidRPr="006A773D" w:rsidRDefault="007225B2" w:rsidP="007225B2">
      <w:pPr>
        <w:pStyle w:val="ListParagraph"/>
        <w:numPr>
          <w:ilvl w:val="0"/>
          <w:numId w:val="1"/>
        </w:numPr>
        <w:rPr>
          <w:rStyle w:val="normaltextrun"/>
          <w:rFonts w:ascii="Roboto" w:eastAsia="Times New Roman" w:hAnsi="Roboto" w:cs="Segoe UI"/>
          <w:sz w:val="20"/>
          <w:szCs w:val="20"/>
          <w:lang w:eastAsia="ja-JP"/>
        </w:rPr>
      </w:pPr>
      <w:r w:rsidRPr="006A773D">
        <w:rPr>
          <w:rStyle w:val="normaltextrun"/>
          <w:rFonts w:ascii="Roboto" w:eastAsia="Times New Roman" w:hAnsi="Roboto" w:cs="Segoe UI"/>
          <w:sz w:val="20"/>
          <w:szCs w:val="20"/>
          <w:lang w:eastAsia="ja-JP"/>
        </w:rPr>
        <w:t>Baroness Louise Casey CB DBE is</w:t>
      </w:r>
      <w:r w:rsidR="00607A90" w:rsidRPr="006A773D">
        <w:rPr>
          <w:rStyle w:val="normaltextrun"/>
          <w:rFonts w:ascii="Roboto" w:eastAsia="Times New Roman" w:hAnsi="Roboto" w:cs="Segoe UI"/>
          <w:sz w:val="20"/>
          <w:szCs w:val="20"/>
          <w:lang w:eastAsia="ja-JP"/>
        </w:rPr>
        <w:t xml:space="preserve"> a PWCF Trustee,</w:t>
      </w:r>
      <w:r w:rsidRPr="006A773D">
        <w:rPr>
          <w:rStyle w:val="normaltextrun"/>
          <w:rFonts w:ascii="Roboto" w:eastAsia="Times New Roman" w:hAnsi="Roboto" w:cs="Segoe UI"/>
          <w:sz w:val="20"/>
          <w:szCs w:val="20"/>
          <w:lang w:eastAsia="ja-JP"/>
        </w:rPr>
        <w:t xml:space="preserve"> an independent adviser on social welfare, a crossbench peer, Chair of the Institute of Global Homelessness, and a former senior civil servant. </w:t>
      </w:r>
    </w:p>
    <w:p w14:paraId="48C71656" w14:textId="77777777" w:rsidR="007B645B" w:rsidRPr="006A773D" w:rsidRDefault="007B645B" w:rsidP="007B645B">
      <w:pPr>
        <w:pStyle w:val="ListParagraph"/>
        <w:rPr>
          <w:rStyle w:val="normaltextrun"/>
          <w:rFonts w:ascii="Roboto" w:eastAsia="Times New Roman" w:hAnsi="Roboto" w:cs="Segoe UI"/>
          <w:lang w:eastAsia="ja-JP"/>
        </w:rPr>
      </w:pPr>
    </w:p>
    <w:p w14:paraId="0DAF1B6A" w14:textId="77777777" w:rsidR="007225B2" w:rsidRPr="00F30B80" w:rsidRDefault="007225B2" w:rsidP="007225B2">
      <w:pPr>
        <w:pStyle w:val="paragraph"/>
        <w:spacing w:before="0" w:beforeAutospacing="0" w:after="0" w:afterAutospacing="0"/>
        <w:ind w:left="720"/>
        <w:textAlignment w:val="baseline"/>
        <w:rPr>
          <w:rStyle w:val="normaltextrun"/>
          <w:rFonts w:ascii="Roboto" w:hAnsi="Roboto" w:cs="Segoe UI"/>
          <w:sz w:val="20"/>
          <w:szCs w:val="20"/>
        </w:rPr>
      </w:pPr>
    </w:p>
    <w:p w14:paraId="11BB7CAA" w14:textId="77777777" w:rsidR="007225B2" w:rsidRPr="00F30B80" w:rsidRDefault="007225B2" w:rsidP="007225B2">
      <w:pPr>
        <w:pStyle w:val="paragraph"/>
        <w:spacing w:before="0" w:beforeAutospacing="0" w:after="0" w:afterAutospacing="0"/>
        <w:ind w:left="720"/>
        <w:textAlignment w:val="baseline"/>
        <w:rPr>
          <w:rStyle w:val="normaltextrun"/>
          <w:rFonts w:ascii="Roboto" w:hAnsi="Roboto" w:cs="Segoe UI"/>
          <w:color w:val="FF0000"/>
          <w:sz w:val="20"/>
          <w:szCs w:val="20"/>
        </w:rPr>
      </w:pPr>
    </w:p>
    <w:p w14:paraId="60AA405A" w14:textId="77777777" w:rsidR="007225B2" w:rsidRPr="00177DD9" w:rsidRDefault="007225B2" w:rsidP="007225B2"/>
    <w:p w14:paraId="381AD049" w14:textId="77777777" w:rsidR="00ED6049" w:rsidRPr="007225B2" w:rsidRDefault="00ED6049" w:rsidP="007225B2"/>
    <w:sectPr w:rsidR="00ED6049" w:rsidRPr="007225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ABF8" w14:textId="77777777" w:rsidR="00B175B1" w:rsidRDefault="00B175B1" w:rsidP="00266FF0">
      <w:r>
        <w:separator/>
      </w:r>
    </w:p>
  </w:endnote>
  <w:endnote w:type="continuationSeparator" w:id="0">
    <w:p w14:paraId="37A092EE" w14:textId="77777777" w:rsidR="00B175B1" w:rsidRDefault="00B175B1" w:rsidP="00266FF0">
      <w:r>
        <w:continuationSeparator/>
      </w:r>
    </w:p>
  </w:endnote>
  <w:endnote w:type="continuationNotice" w:id="1">
    <w:p w14:paraId="53C5CD52" w14:textId="77777777" w:rsidR="00B175B1" w:rsidRDefault="00B1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1236" w14:textId="77777777" w:rsidR="00B175B1" w:rsidRDefault="00B175B1" w:rsidP="00266FF0">
      <w:r>
        <w:separator/>
      </w:r>
    </w:p>
  </w:footnote>
  <w:footnote w:type="continuationSeparator" w:id="0">
    <w:p w14:paraId="39C0781B" w14:textId="77777777" w:rsidR="00B175B1" w:rsidRDefault="00B175B1" w:rsidP="00266FF0">
      <w:r>
        <w:continuationSeparator/>
      </w:r>
    </w:p>
  </w:footnote>
  <w:footnote w:type="continuationNotice" w:id="1">
    <w:p w14:paraId="69E367A6" w14:textId="77777777" w:rsidR="00B175B1" w:rsidRDefault="00B175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A26"/>
    <w:multiLevelType w:val="hybridMultilevel"/>
    <w:tmpl w:val="D5CEE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78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02"/>
    <w:rsid w:val="00012022"/>
    <w:rsid w:val="000A5C58"/>
    <w:rsid w:val="000A5F0C"/>
    <w:rsid w:val="000C724E"/>
    <w:rsid w:val="00121F8F"/>
    <w:rsid w:val="00177DD9"/>
    <w:rsid w:val="001C5402"/>
    <w:rsid w:val="001D1937"/>
    <w:rsid w:val="001E40DB"/>
    <w:rsid w:val="00231882"/>
    <w:rsid w:val="00266976"/>
    <w:rsid w:val="00266FF0"/>
    <w:rsid w:val="0030375D"/>
    <w:rsid w:val="00347973"/>
    <w:rsid w:val="003876C6"/>
    <w:rsid w:val="003E7E40"/>
    <w:rsid w:val="003F5D14"/>
    <w:rsid w:val="004165E2"/>
    <w:rsid w:val="00423574"/>
    <w:rsid w:val="00453B7A"/>
    <w:rsid w:val="00465C96"/>
    <w:rsid w:val="004F6C9E"/>
    <w:rsid w:val="00597A11"/>
    <w:rsid w:val="005C004C"/>
    <w:rsid w:val="005C10E4"/>
    <w:rsid w:val="005F53C7"/>
    <w:rsid w:val="00607A90"/>
    <w:rsid w:val="006458AB"/>
    <w:rsid w:val="006A773D"/>
    <w:rsid w:val="00716C88"/>
    <w:rsid w:val="007225B2"/>
    <w:rsid w:val="007B645B"/>
    <w:rsid w:val="00803D5B"/>
    <w:rsid w:val="00844E62"/>
    <w:rsid w:val="0086399E"/>
    <w:rsid w:val="008F5A73"/>
    <w:rsid w:val="00911FE7"/>
    <w:rsid w:val="0092352F"/>
    <w:rsid w:val="00954111"/>
    <w:rsid w:val="009E7193"/>
    <w:rsid w:val="00A05E7A"/>
    <w:rsid w:val="00A5191F"/>
    <w:rsid w:val="00A57948"/>
    <w:rsid w:val="00AB7020"/>
    <w:rsid w:val="00AC0E89"/>
    <w:rsid w:val="00B175B1"/>
    <w:rsid w:val="00B70D57"/>
    <w:rsid w:val="00BA5FD0"/>
    <w:rsid w:val="00C655C6"/>
    <w:rsid w:val="00D6709B"/>
    <w:rsid w:val="00E45EF8"/>
    <w:rsid w:val="00E664C6"/>
    <w:rsid w:val="00EA63A7"/>
    <w:rsid w:val="00ED6049"/>
    <w:rsid w:val="00F06E55"/>
    <w:rsid w:val="00F30B80"/>
    <w:rsid w:val="00F34157"/>
    <w:rsid w:val="00F93082"/>
    <w:rsid w:val="00F94B04"/>
    <w:rsid w:val="00FF1C68"/>
    <w:rsid w:val="17D23187"/>
    <w:rsid w:val="30E9BCC7"/>
    <w:rsid w:val="67CA8E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E99B"/>
  <w15:chartTrackingRefBased/>
  <w15:docId w15:val="{DBDA3DB5-9926-44D9-9E71-99740DE8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402"/>
    <w:pPr>
      <w:spacing w:before="100" w:beforeAutospacing="1" w:after="100" w:afterAutospacing="1"/>
    </w:pPr>
    <w:rPr>
      <w:lang w:eastAsia="en-GB"/>
    </w:rPr>
  </w:style>
  <w:style w:type="character" w:customStyle="1" w:styleId="xxcontentpasted0">
    <w:name w:val="x_x_contentpasted0"/>
    <w:basedOn w:val="DefaultParagraphFont"/>
    <w:rsid w:val="001C5402"/>
  </w:style>
  <w:style w:type="paragraph" w:customStyle="1" w:styleId="paragraph">
    <w:name w:val="paragraph"/>
    <w:basedOn w:val="Normal"/>
    <w:rsid w:val="003E7E40"/>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eop">
    <w:name w:val="eop"/>
    <w:basedOn w:val="DefaultParagraphFont"/>
    <w:rsid w:val="003E7E40"/>
  </w:style>
  <w:style w:type="character" w:customStyle="1" w:styleId="normaltextrun">
    <w:name w:val="normaltextrun"/>
    <w:basedOn w:val="DefaultParagraphFont"/>
    <w:rsid w:val="003E7E40"/>
  </w:style>
  <w:style w:type="paragraph" w:styleId="Header">
    <w:name w:val="header"/>
    <w:basedOn w:val="Normal"/>
    <w:link w:val="HeaderChar"/>
    <w:uiPriority w:val="99"/>
    <w:unhideWhenUsed/>
    <w:rsid w:val="00266FF0"/>
    <w:pPr>
      <w:tabs>
        <w:tab w:val="center" w:pos="4513"/>
        <w:tab w:val="right" w:pos="9026"/>
      </w:tabs>
    </w:pPr>
  </w:style>
  <w:style w:type="character" w:customStyle="1" w:styleId="HeaderChar">
    <w:name w:val="Header Char"/>
    <w:basedOn w:val="DefaultParagraphFont"/>
    <w:link w:val="Header"/>
    <w:uiPriority w:val="99"/>
    <w:rsid w:val="00266FF0"/>
    <w:rPr>
      <w:rFonts w:ascii="Calibri" w:hAnsi="Calibri" w:cs="Calibri"/>
    </w:rPr>
  </w:style>
  <w:style w:type="paragraph" w:styleId="Footer">
    <w:name w:val="footer"/>
    <w:basedOn w:val="Normal"/>
    <w:link w:val="FooterChar"/>
    <w:uiPriority w:val="99"/>
    <w:unhideWhenUsed/>
    <w:rsid w:val="00266FF0"/>
    <w:pPr>
      <w:tabs>
        <w:tab w:val="center" w:pos="4513"/>
        <w:tab w:val="right" w:pos="9026"/>
      </w:tabs>
    </w:pPr>
  </w:style>
  <w:style w:type="character" w:customStyle="1" w:styleId="FooterChar">
    <w:name w:val="Footer Char"/>
    <w:basedOn w:val="DefaultParagraphFont"/>
    <w:link w:val="Footer"/>
    <w:uiPriority w:val="99"/>
    <w:rsid w:val="00266FF0"/>
    <w:rPr>
      <w:rFonts w:ascii="Calibri" w:hAnsi="Calibri" w:cs="Calibri"/>
    </w:rPr>
  </w:style>
  <w:style w:type="character" w:styleId="Hyperlink">
    <w:name w:val="Hyperlink"/>
    <w:basedOn w:val="DefaultParagraphFont"/>
    <w:uiPriority w:val="99"/>
    <w:unhideWhenUsed/>
    <w:rsid w:val="008F5A73"/>
    <w:rPr>
      <w:color w:val="0563C1" w:themeColor="hyperlink"/>
      <w:u w:val="single"/>
    </w:rPr>
  </w:style>
  <w:style w:type="character" w:styleId="UnresolvedMention">
    <w:name w:val="Unresolved Mention"/>
    <w:basedOn w:val="DefaultParagraphFont"/>
    <w:uiPriority w:val="99"/>
    <w:semiHidden/>
    <w:unhideWhenUsed/>
    <w:rsid w:val="008F5A73"/>
    <w:rPr>
      <w:color w:val="605E5C"/>
      <w:shd w:val="clear" w:color="auto" w:fill="E1DFDD"/>
    </w:rPr>
  </w:style>
  <w:style w:type="paragraph" w:styleId="ListParagraph">
    <w:name w:val="List Paragraph"/>
    <w:basedOn w:val="Normal"/>
    <w:uiPriority w:val="34"/>
    <w:qFormat/>
    <w:rsid w:val="007225B2"/>
    <w:pPr>
      <w:ind w:left="720"/>
      <w:contextualSpacing/>
    </w:pPr>
  </w:style>
  <w:style w:type="paragraph" w:styleId="Revision">
    <w:name w:val="Revision"/>
    <w:hidden/>
    <w:uiPriority w:val="99"/>
    <w:semiHidden/>
    <w:rsid w:val="00911FE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undraising@thefelixproject.org" TargetMode="External"/><Relationship Id="rId4" Type="http://schemas.openxmlformats.org/officeDocument/2006/relationships/styles" Target="styles.xml"/><Relationship Id="rId9" Type="http://schemas.openxmlformats.org/officeDocument/2006/relationships/hyperlink" Target="mailto:Charlie.neal@thefelix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00AC9250F2F45AAA2D53CC28A4D8F" ma:contentTypeVersion="18" ma:contentTypeDescription="Create a new document." ma:contentTypeScope="" ma:versionID="9dc65987d42f5e908f7b71c57d7fdd65">
  <xsd:schema xmlns:xsd="http://www.w3.org/2001/XMLSchema" xmlns:xs="http://www.w3.org/2001/XMLSchema" xmlns:p="http://schemas.microsoft.com/office/2006/metadata/properties" xmlns:ns2="c2a3466f-6b95-4d40-9eb9-6c61a669c1f0" xmlns:ns3="617d2ad1-b4f5-4c96-b6fa-39ecfcfc4953" targetNamespace="http://schemas.microsoft.com/office/2006/metadata/properties" ma:root="true" ma:fieldsID="f1602fa79f987e56a519162cb3bebc11" ns2:_="" ns3:_="">
    <xsd:import namespace="c2a3466f-6b95-4d40-9eb9-6c61a669c1f0"/>
    <xsd:import namespace="617d2ad1-b4f5-4c96-b6fa-39ecfcfc4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3466f-6b95-4d40-9eb9-6c61a669c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c52c4d0-5169-4839-b070-77ef3b8af5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7d2ad1-b4f5-4c96-b6fa-39ecfcfc49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d3aa8d-f9e2-42e8-8e12-720d75a400ac}" ma:internalName="TaxCatchAll" ma:showField="CatchAllData" ma:web="617d2ad1-b4f5-4c96-b6fa-39ecfcfc4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3466f-6b95-4d40-9eb9-6c61a669c1f0">
      <Terms xmlns="http://schemas.microsoft.com/office/infopath/2007/PartnerControls"/>
    </lcf76f155ced4ddcb4097134ff3c332f>
    <TaxCatchAll xmlns="617d2ad1-b4f5-4c96-b6fa-39ecfcfc4953" xsi:nil="true"/>
  </documentManagement>
</p:properties>
</file>

<file path=customXml/itemProps1.xml><?xml version="1.0" encoding="utf-8"?>
<ds:datastoreItem xmlns:ds="http://schemas.openxmlformats.org/officeDocument/2006/customXml" ds:itemID="{AF9D0026-88DA-4011-8C18-1FFADA9A20FA}">
  <ds:schemaRefs>
    <ds:schemaRef ds:uri="http://schemas.microsoft.com/sharepoint/v3/contenttype/forms"/>
  </ds:schemaRefs>
</ds:datastoreItem>
</file>

<file path=customXml/itemProps2.xml><?xml version="1.0" encoding="utf-8"?>
<ds:datastoreItem xmlns:ds="http://schemas.openxmlformats.org/officeDocument/2006/customXml" ds:itemID="{1D03948C-56B0-43D6-8B67-BE8F5ACFEA40}"/>
</file>

<file path=customXml/itemProps3.xml><?xml version="1.0" encoding="utf-8"?>
<ds:datastoreItem xmlns:ds="http://schemas.openxmlformats.org/officeDocument/2006/customXml" ds:itemID="{A8023976-3A82-4D5B-A6C2-B2180FDE2754}"/>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Links>
    <vt:vector size="12" baseType="variant">
      <vt:variant>
        <vt:i4>6553690</vt:i4>
      </vt:variant>
      <vt:variant>
        <vt:i4>3</vt:i4>
      </vt:variant>
      <vt:variant>
        <vt:i4>0</vt:i4>
      </vt:variant>
      <vt:variant>
        <vt:i4>5</vt:i4>
      </vt:variant>
      <vt:variant>
        <vt:lpwstr>mailto:fundraising@thefelixproject.org</vt:lpwstr>
      </vt:variant>
      <vt:variant>
        <vt:lpwstr/>
      </vt:variant>
      <vt:variant>
        <vt:i4>1769570</vt:i4>
      </vt:variant>
      <vt:variant>
        <vt:i4>0</vt:i4>
      </vt:variant>
      <vt:variant>
        <vt:i4>0</vt:i4>
      </vt:variant>
      <vt:variant>
        <vt:i4>5</vt:i4>
      </vt:variant>
      <vt:variant>
        <vt:lpwstr>mailto:Charlie.neal@thefelixproject.org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Jeffery</dc:creator>
  <cp:keywords/>
  <dc:description/>
  <cp:lastModifiedBy>Nikki Jeffery</cp:lastModifiedBy>
  <cp:revision>2</cp:revision>
  <dcterms:created xsi:type="dcterms:W3CDTF">2023-01-13T11:04:00Z</dcterms:created>
  <dcterms:modified xsi:type="dcterms:W3CDTF">2023-01-13T11:04:00Z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0x0101008C600AC9250F2F45AAA2D53CC28A4D8F</vt:lpwstr>
  </property>
</Properties>
</file>